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F5EA" w14:textId="6D7D5A1F" w:rsidR="00CC1411" w:rsidRPr="00CC1411" w:rsidRDefault="00CC1411" w:rsidP="00CC1411">
      <w:pPr>
        <w:spacing w:after="24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inline distT="0" distB="0" distL="0" distR="0" wp14:anchorId="566DEE58" wp14:editId="27C709A5">
            <wp:extent cx="5943600" cy="1194435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526DC" w14:textId="7CF74E05" w:rsidR="00E23733" w:rsidRDefault="00CC1411" w:rsidP="00D96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Children’s Minister- Buffalo Campus</w:t>
      </w:r>
    </w:p>
    <w:p w14:paraId="36791246" w14:textId="4BAEAC55" w:rsidR="00CC1411" w:rsidRPr="00215DE7" w:rsidRDefault="00CC1411" w:rsidP="00D96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 Description</w:t>
      </w:r>
    </w:p>
    <w:p w14:paraId="1C608696" w14:textId="77777777" w:rsidR="00215DE7" w:rsidRDefault="00215DE7" w:rsidP="00D96A09">
      <w:pPr>
        <w:jc w:val="center"/>
      </w:pPr>
    </w:p>
    <w:p w14:paraId="3E17F8F7" w14:textId="77777777" w:rsidR="00215DE7" w:rsidRPr="00215DE7" w:rsidRDefault="00215DE7" w:rsidP="00215DE7">
      <w:pPr>
        <w:jc w:val="center"/>
      </w:pPr>
      <w:r w:rsidRPr="00215DE7">
        <w:t>Grandview Christian Church</w:t>
      </w:r>
    </w:p>
    <w:p w14:paraId="38B6F8B8" w14:textId="77777777" w:rsidR="00215DE7" w:rsidRPr="00215DE7" w:rsidRDefault="00215DE7" w:rsidP="00215DE7">
      <w:pPr>
        <w:jc w:val="center"/>
      </w:pPr>
      <w:r w:rsidRPr="00215DE7">
        <w:t>300 University Parkway</w:t>
      </w:r>
    </w:p>
    <w:p w14:paraId="5E706E47" w14:textId="77777777" w:rsidR="00215DE7" w:rsidRDefault="00215DE7" w:rsidP="00215DE7">
      <w:pPr>
        <w:jc w:val="center"/>
      </w:pPr>
      <w:r w:rsidRPr="00215DE7">
        <w:t>Johnson City, TN 37604</w:t>
      </w:r>
    </w:p>
    <w:p w14:paraId="1A4385EB" w14:textId="77777777" w:rsidR="00215DE7" w:rsidRDefault="00215DE7" w:rsidP="007D4157">
      <w:pPr>
        <w:jc w:val="center"/>
      </w:pPr>
      <w:r>
        <w:t xml:space="preserve">423-928-7866 / </w:t>
      </w:r>
      <w:hyperlink r:id="rId7" w:history="1">
        <w:r w:rsidRPr="00A02615">
          <w:rPr>
            <w:rStyle w:val="Hyperlink"/>
          </w:rPr>
          <w:t>http://grandviewchristian.org</w:t>
        </w:r>
      </w:hyperlink>
      <w:r>
        <w:t xml:space="preserve">  </w:t>
      </w:r>
    </w:p>
    <w:p w14:paraId="2B753FF8" w14:textId="77777777" w:rsidR="00B266A7" w:rsidRDefault="00B266A7"/>
    <w:p w14:paraId="4C23DE64" w14:textId="77777777" w:rsidR="00D96A09" w:rsidRDefault="0052500B">
      <w:r>
        <w:t>ROLE SUMMARY</w:t>
      </w:r>
    </w:p>
    <w:p w14:paraId="17177F3E" w14:textId="77777777" w:rsidR="0052500B" w:rsidRDefault="0052500B"/>
    <w:p w14:paraId="7B7929FD" w14:textId="621814FB" w:rsidR="0052500B" w:rsidRDefault="00215DE7">
      <w:r>
        <w:t xml:space="preserve">The role of the </w:t>
      </w:r>
      <w:r w:rsidR="00CC1411">
        <w:t>Buffalo Campus Children’s Minister</w:t>
      </w:r>
      <w:r>
        <w:t xml:space="preserve"> is to oversee all aspects of Grandview’s ministry to </w:t>
      </w:r>
      <w:r w:rsidR="00CC1411">
        <w:t xml:space="preserve">children at our Buffalo </w:t>
      </w:r>
      <w:r w:rsidR="00DC5EAB">
        <w:t>C</w:t>
      </w:r>
      <w:r w:rsidR="00CC1411">
        <w:t xml:space="preserve">ampus. This includes our nursery, preschool, </w:t>
      </w:r>
      <w:r w:rsidR="00CC1411" w:rsidRPr="00DC5EAB">
        <w:t>elementary</w:t>
      </w:r>
      <w:r w:rsidR="00F06E3F" w:rsidRPr="00DC5EAB">
        <w:t>,</w:t>
      </w:r>
      <w:r w:rsidR="00CC1411" w:rsidRPr="00DC5EAB">
        <w:t xml:space="preserve"> </w:t>
      </w:r>
      <w:r w:rsidR="00CC1411">
        <w:t>and Crew456 (4</w:t>
      </w:r>
      <w:r w:rsidR="00CC1411" w:rsidRPr="00CC1411">
        <w:rPr>
          <w:vertAlign w:val="superscript"/>
        </w:rPr>
        <w:t>th</w:t>
      </w:r>
      <w:r w:rsidR="00CC1411">
        <w:t>, 5</w:t>
      </w:r>
      <w:r w:rsidR="00CC1411" w:rsidRPr="00CC1411">
        <w:rPr>
          <w:vertAlign w:val="superscript"/>
        </w:rPr>
        <w:t>th</w:t>
      </w:r>
      <w:r w:rsidR="00CC1411">
        <w:t>, and 6</w:t>
      </w:r>
      <w:r w:rsidR="00CC1411" w:rsidRPr="00CC1411">
        <w:rPr>
          <w:vertAlign w:val="superscript"/>
        </w:rPr>
        <w:t>th</w:t>
      </w:r>
      <w:r w:rsidR="00CC1411">
        <w:t xml:space="preserve"> graders.) </w:t>
      </w:r>
      <w:r>
        <w:t xml:space="preserve">This role places particular emphasis on spiritual leadership and guidance, </w:t>
      </w:r>
      <w:r w:rsidR="00D32CAB">
        <w:t>as defined by Grandview leadership</w:t>
      </w:r>
      <w:r>
        <w:t>. The ideal candidate will develop a</w:t>
      </w:r>
      <w:r w:rsidR="00D96A09">
        <w:t xml:space="preserve"> firm grasp of </w:t>
      </w:r>
      <w:r w:rsidR="00264024">
        <w:t>Grandview’s</w:t>
      </w:r>
      <w:r w:rsidR="00D96A09">
        <w:t xml:space="preserve"> beliefs, values, </w:t>
      </w:r>
      <w:r w:rsidR="00264024">
        <w:t xml:space="preserve">vision, and mission, </w:t>
      </w:r>
      <w:r>
        <w:t>and be able to communicate,</w:t>
      </w:r>
      <w:r w:rsidR="00D96A09">
        <w:t xml:space="preserve"> implement</w:t>
      </w:r>
      <w:r>
        <w:t xml:space="preserve">, and contextualize that vision for </w:t>
      </w:r>
      <w:r w:rsidR="00CC1411">
        <w:t>children and volunteers</w:t>
      </w:r>
      <w:r>
        <w:t xml:space="preserve"> from a variety of backgrounds. </w:t>
      </w:r>
    </w:p>
    <w:p w14:paraId="724CBF26" w14:textId="77777777" w:rsidR="00D83CA0" w:rsidRDefault="00D83CA0"/>
    <w:p w14:paraId="054E18E8" w14:textId="77777777" w:rsidR="0052500B" w:rsidRDefault="00D83CA0">
      <w:r>
        <w:t>QUALIFICATIONS</w:t>
      </w:r>
    </w:p>
    <w:p w14:paraId="201E38C0" w14:textId="77777777" w:rsidR="0052500B" w:rsidRDefault="0052500B" w:rsidP="0052500B">
      <w:pPr>
        <w:pStyle w:val="ListParagraph"/>
        <w:numPr>
          <w:ilvl w:val="0"/>
          <w:numId w:val="2"/>
        </w:numPr>
      </w:pPr>
      <w:r>
        <w:t>Be willing to join Grandview as a member, if hired</w:t>
      </w:r>
    </w:p>
    <w:p w14:paraId="4273E7A1" w14:textId="77777777" w:rsidR="00D83CA0" w:rsidRDefault="00D83CA0" w:rsidP="0052500B">
      <w:pPr>
        <w:pStyle w:val="ListParagraph"/>
        <w:numPr>
          <w:ilvl w:val="0"/>
          <w:numId w:val="2"/>
        </w:numPr>
      </w:pPr>
      <w:r>
        <w:t>Be a growing and committed disciple of Jesus</w:t>
      </w:r>
    </w:p>
    <w:p w14:paraId="7389E912" w14:textId="64E8B70D" w:rsidR="00D83CA0" w:rsidRDefault="000E1BAB" w:rsidP="0052500B">
      <w:pPr>
        <w:pStyle w:val="ListParagraph"/>
        <w:numPr>
          <w:ilvl w:val="0"/>
          <w:numId w:val="2"/>
        </w:numPr>
      </w:pPr>
      <w:r>
        <w:t>Have an undergraduate degree in a theological discipline</w:t>
      </w:r>
      <w:r w:rsidR="00CC1411">
        <w:t xml:space="preserve"> or in education</w:t>
      </w:r>
    </w:p>
    <w:p w14:paraId="0CBF52BA" w14:textId="77777777" w:rsidR="006B1467" w:rsidRDefault="006B1467" w:rsidP="0052500B">
      <w:pPr>
        <w:pStyle w:val="ListParagraph"/>
        <w:numPr>
          <w:ilvl w:val="0"/>
          <w:numId w:val="2"/>
        </w:numPr>
      </w:pPr>
      <w:r>
        <w:t>Align with Stone-Campbell values</w:t>
      </w:r>
    </w:p>
    <w:p w14:paraId="22D54E5D" w14:textId="79C5B452" w:rsidR="00D83CA0" w:rsidRDefault="00D83CA0" w:rsidP="0052500B">
      <w:pPr>
        <w:pStyle w:val="ListParagraph"/>
        <w:numPr>
          <w:ilvl w:val="0"/>
          <w:numId w:val="2"/>
        </w:numPr>
      </w:pPr>
      <w:r>
        <w:t xml:space="preserve">Have </w:t>
      </w:r>
      <w:r w:rsidR="000E1BAB">
        <w:t>experience</w:t>
      </w:r>
      <w:r w:rsidR="00CC1411">
        <w:t xml:space="preserve"> serving</w:t>
      </w:r>
      <w:r w:rsidR="000E1BAB">
        <w:t xml:space="preserve"> in ministry to </w:t>
      </w:r>
      <w:r w:rsidR="00CC1411">
        <w:t>children</w:t>
      </w:r>
    </w:p>
    <w:p w14:paraId="6C2C0060" w14:textId="77777777" w:rsidR="00D83CA0" w:rsidRDefault="00D83CA0" w:rsidP="0052500B">
      <w:pPr>
        <w:pStyle w:val="ListParagraph"/>
        <w:numPr>
          <w:ilvl w:val="0"/>
          <w:numId w:val="2"/>
        </w:numPr>
      </w:pPr>
      <w:r>
        <w:t>Possess strong leadership, organizational, and communication skills</w:t>
      </w:r>
    </w:p>
    <w:p w14:paraId="6F1764B9" w14:textId="47FC3B94" w:rsidR="00D83CA0" w:rsidRDefault="00154746" w:rsidP="0052500B">
      <w:pPr>
        <w:pStyle w:val="ListParagraph"/>
        <w:numPr>
          <w:ilvl w:val="0"/>
          <w:numId w:val="2"/>
        </w:numPr>
      </w:pPr>
      <w:r>
        <w:t>Possess effective teaching</w:t>
      </w:r>
      <w:r w:rsidR="00CC1411">
        <w:t xml:space="preserve"> </w:t>
      </w:r>
      <w:r>
        <w:t>and facilitation skills</w:t>
      </w:r>
      <w:r w:rsidR="00CC1411">
        <w:t xml:space="preserve"> </w:t>
      </w:r>
    </w:p>
    <w:p w14:paraId="32868AB0" w14:textId="136F8B3C" w:rsidR="00CC1411" w:rsidRDefault="00CC1411" w:rsidP="0052500B">
      <w:pPr>
        <w:pStyle w:val="ListParagraph"/>
        <w:numPr>
          <w:ilvl w:val="0"/>
          <w:numId w:val="2"/>
        </w:numPr>
      </w:pPr>
      <w:r>
        <w:t>Have skills in recruiting and motivating volunteers</w:t>
      </w:r>
    </w:p>
    <w:p w14:paraId="6F80052A" w14:textId="77777777" w:rsidR="00D83CA0" w:rsidRDefault="00D83CA0" w:rsidP="0052500B">
      <w:pPr>
        <w:pStyle w:val="ListParagraph"/>
        <w:numPr>
          <w:ilvl w:val="0"/>
          <w:numId w:val="2"/>
        </w:numPr>
      </w:pPr>
      <w:r>
        <w:t>Be caring, approachable, and passionate about church ministry</w:t>
      </w:r>
    </w:p>
    <w:p w14:paraId="1D53151F" w14:textId="77777777" w:rsidR="00D83CA0" w:rsidRDefault="00D83CA0" w:rsidP="0052500B">
      <w:pPr>
        <w:pStyle w:val="ListParagraph"/>
        <w:numPr>
          <w:ilvl w:val="0"/>
          <w:numId w:val="2"/>
        </w:numPr>
      </w:pPr>
      <w:r>
        <w:t>Be evangelistic in ministry approach</w:t>
      </w:r>
    </w:p>
    <w:p w14:paraId="175DF94A" w14:textId="77777777" w:rsidR="00D83CA0" w:rsidRDefault="00D83CA0" w:rsidP="0052500B">
      <w:pPr>
        <w:pStyle w:val="ListParagraph"/>
        <w:numPr>
          <w:ilvl w:val="0"/>
          <w:numId w:val="2"/>
        </w:numPr>
      </w:pPr>
      <w:r>
        <w:t>Be relationship and team oriented, with experience in building effective teams and identifying competent leaders</w:t>
      </w:r>
    </w:p>
    <w:p w14:paraId="0B315A1D" w14:textId="77777777" w:rsidR="00D83CA0" w:rsidRDefault="001638F8" w:rsidP="0052500B">
      <w:pPr>
        <w:pStyle w:val="ListParagraph"/>
        <w:numPr>
          <w:ilvl w:val="0"/>
          <w:numId w:val="2"/>
        </w:numPr>
      </w:pPr>
      <w:r>
        <w:t>Possess a demon</w:t>
      </w:r>
      <w:r w:rsidR="00D83CA0">
        <w:t>strated commitment to excellence</w:t>
      </w:r>
    </w:p>
    <w:p w14:paraId="7F5AAFEC" w14:textId="77777777" w:rsidR="00D83CA0" w:rsidRPr="00BD0833" w:rsidRDefault="0052500B" w:rsidP="0052500B">
      <w:pPr>
        <w:pStyle w:val="ListParagraph"/>
        <w:numPr>
          <w:ilvl w:val="0"/>
          <w:numId w:val="2"/>
        </w:numPr>
      </w:pPr>
      <w:r w:rsidRPr="00BD0833">
        <w:t>Demonstrate a willing submission to executive ministry leadership</w:t>
      </w:r>
    </w:p>
    <w:p w14:paraId="4419E09E" w14:textId="792B4BD0" w:rsidR="00FD1718" w:rsidRDefault="0052500B" w:rsidP="0052500B">
      <w:pPr>
        <w:pStyle w:val="ListParagraph"/>
        <w:numPr>
          <w:ilvl w:val="0"/>
          <w:numId w:val="2"/>
        </w:numPr>
      </w:pPr>
      <w:r>
        <w:t>Live a life of integrity, which flows from Gospel transformation</w:t>
      </w:r>
    </w:p>
    <w:p w14:paraId="14EAEE49" w14:textId="77777777" w:rsidR="00FD1718" w:rsidRDefault="00FD1718" w:rsidP="0052500B"/>
    <w:p w14:paraId="0BD92349" w14:textId="2FCADF72" w:rsidR="0052500B" w:rsidRDefault="0052500B" w:rsidP="0052500B">
      <w:r>
        <w:t>RESPONSIBILITIES</w:t>
      </w:r>
    </w:p>
    <w:p w14:paraId="242B4E8F" w14:textId="1F26CBCB" w:rsidR="00270145" w:rsidRDefault="00B266A7" w:rsidP="0052500B">
      <w:pPr>
        <w:pStyle w:val="ListParagraph"/>
        <w:numPr>
          <w:ilvl w:val="0"/>
          <w:numId w:val="3"/>
        </w:numPr>
      </w:pPr>
      <w:r>
        <w:t xml:space="preserve">Recruit, maintain, and mentor a strong base of adult volunteers who can help lead the various </w:t>
      </w:r>
      <w:r w:rsidR="00CC1411">
        <w:t>children’s and Crew456</w:t>
      </w:r>
      <w:r w:rsidR="00626347">
        <w:t xml:space="preserve"> activities.</w:t>
      </w:r>
    </w:p>
    <w:p w14:paraId="1BA5983E" w14:textId="4812B868" w:rsidR="007D4157" w:rsidRPr="00DC5EAB" w:rsidRDefault="00CC1411" w:rsidP="007D4157">
      <w:pPr>
        <w:pStyle w:val="ListParagraph"/>
        <w:numPr>
          <w:ilvl w:val="0"/>
          <w:numId w:val="3"/>
        </w:numPr>
      </w:pPr>
      <w:r>
        <w:t xml:space="preserve">Choose and coordinate appropriate curriculum for Sunday school, Cannonball (our baptism class), Two4Two (Wednesday </w:t>
      </w:r>
      <w:r w:rsidRPr="00DC5EAB">
        <w:t>nights), and other teaching times.</w:t>
      </w:r>
    </w:p>
    <w:p w14:paraId="5655149C" w14:textId="775EEEC5" w:rsidR="00127C2C" w:rsidRPr="00DC5EAB" w:rsidRDefault="000B1C6D" w:rsidP="0052500B">
      <w:pPr>
        <w:pStyle w:val="ListParagraph"/>
        <w:numPr>
          <w:ilvl w:val="0"/>
          <w:numId w:val="3"/>
        </w:numPr>
      </w:pPr>
      <w:r w:rsidRPr="00DC5EAB">
        <w:t>Plan</w:t>
      </w:r>
      <w:r w:rsidR="00142297" w:rsidRPr="00DC5EAB">
        <w:t xml:space="preserve"> and lead</w:t>
      </w:r>
      <w:r w:rsidRPr="00DC5EAB">
        <w:t xml:space="preserve"> a variety of learning, </w:t>
      </w:r>
      <w:r w:rsidR="00CC1411" w:rsidRPr="00DC5EAB">
        <w:t>recreational</w:t>
      </w:r>
      <w:r w:rsidR="00F06E3F" w:rsidRPr="00DC5EAB">
        <w:t>,</w:t>
      </w:r>
      <w:r w:rsidR="00CC1411" w:rsidRPr="00DC5EAB">
        <w:t xml:space="preserve"> and service-oriented events</w:t>
      </w:r>
      <w:r w:rsidR="00F06E3F" w:rsidRPr="00DC5EAB">
        <w:t xml:space="preserve"> for</w:t>
      </w:r>
      <w:r w:rsidR="00CC1411" w:rsidRPr="00DC5EAB">
        <w:t xml:space="preserve"> children and families.</w:t>
      </w:r>
    </w:p>
    <w:p w14:paraId="7E4704DA" w14:textId="77777777" w:rsidR="00CC1411" w:rsidRDefault="00CC1411" w:rsidP="00CC1411">
      <w:pPr>
        <w:pStyle w:val="ListParagraph"/>
        <w:numPr>
          <w:ilvl w:val="0"/>
          <w:numId w:val="3"/>
        </w:numPr>
      </w:pPr>
      <w:r>
        <w:t xml:space="preserve">Oversee the Child Care Coordinator and work alongside them with the scheduling of Parents’ Night Out and other family events. </w:t>
      </w:r>
    </w:p>
    <w:p w14:paraId="19048183" w14:textId="3C779246" w:rsidR="000B1C6D" w:rsidRDefault="00142297" w:rsidP="0052500B">
      <w:pPr>
        <w:pStyle w:val="ListParagraph"/>
        <w:numPr>
          <w:ilvl w:val="0"/>
          <w:numId w:val="3"/>
        </w:numPr>
      </w:pPr>
      <w:r>
        <w:t xml:space="preserve">Communicate detailed plans for </w:t>
      </w:r>
      <w:r w:rsidR="00CC1411">
        <w:t>children and Crew456</w:t>
      </w:r>
      <w:r>
        <w:t xml:space="preserve"> gatherings and event</w:t>
      </w:r>
      <w:r w:rsidR="00CC1411">
        <w:t>s</w:t>
      </w:r>
      <w:r>
        <w:t xml:space="preserve"> to </w:t>
      </w:r>
      <w:r w:rsidR="00CC1411">
        <w:t>families and volunteers.</w:t>
      </w:r>
    </w:p>
    <w:p w14:paraId="5CE93416" w14:textId="0918DA84" w:rsidR="00142297" w:rsidRDefault="00142297" w:rsidP="0052500B">
      <w:pPr>
        <w:pStyle w:val="ListParagraph"/>
        <w:numPr>
          <w:ilvl w:val="0"/>
          <w:numId w:val="3"/>
        </w:numPr>
      </w:pPr>
      <w:r>
        <w:t xml:space="preserve">Develop and maintain policies and practices that appropriately vet volunteers and protect </w:t>
      </w:r>
      <w:r w:rsidR="00CC1411">
        <w:t>children.</w:t>
      </w:r>
    </w:p>
    <w:p w14:paraId="7980245A" w14:textId="5BF8C19F" w:rsidR="00142297" w:rsidRDefault="00142297" w:rsidP="0052500B">
      <w:pPr>
        <w:pStyle w:val="ListParagraph"/>
        <w:numPr>
          <w:ilvl w:val="0"/>
          <w:numId w:val="3"/>
        </w:numPr>
      </w:pPr>
      <w:r>
        <w:t xml:space="preserve">Provide pastoral care for </w:t>
      </w:r>
      <w:r w:rsidR="00CC1411">
        <w:t>children</w:t>
      </w:r>
      <w:r>
        <w:t xml:space="preserve">, their parents, </w:t>
      </w:r>
      <w:r w:rsidR="00CC1411">
        <w:t xml:space="preserve">volunteers, </w:t>
      </w:r>
      <w:r>
        <w:t>and other members of the congregation as needed.</w:t>
      </w:r>
    </w:p>
    <w:p w14:paraId="3EE7F368" w14:textId="05920939" w:rsidR="007D4157" w:rsidRDefault="007D4157" w:rsidP="007D4157">
      <w:pPr>
        <w:pStyle w:val="ListParagraph"/>
        <w:numPr>
          <w:ilvl w:val="0"/>
          <w:numId w:val="3"/>
        </w:numPr>
      </w:pPr>
      <w:r>
        <w:t>Proactively seek a personal and church presence in the surrounding community</w:t>
      </w:r>
      <w:r w:rsidR="00CC1411">
        <w:t xml:space="preserve">. </w:t>
      </w:r>
    </w:p>
    <w:p w14:paraId="1D5AD938" w14:textId="77777777" w:rsidR="007D4157" w:rsidRDefault="007D4157" w:rsidP="007D4157">
      <w:pPr>
        <w:pStyle w:val="ListParagraph"/>
        <w:numPr>
          <w:ilvl w:val="0"/>
          <w:numId w:val="3"/>
        </w:numPr>
      </w:pPr>
      <w:r>
        <w:t xml:space="preserve">Participate in the planning, oversight, and implementation of all-church activities (such as our Wednesday night program, Two4Two) as assigned. </w:t>
      </w:r>
    </w:p>
    <w:p w14:paraId="414C0014" w14:textId="52335D39" w:rsidR="007D4157" w:rsidRDefault="007D4157" w:rsidP="007D4157">
      <w:pPr>
        <w:pStyle w:val="ListParagraph"/>
        <w:numPr>
          <w:ilvl w:val="0"/>
          <w:numId w:val="3"/>
        </w:numPr>
      </w:pPr>
      <w:r>
        <w:t>Assist with the preparation of annual budgeting and proactively maintain accountability for expenditures and alignment with budget objectives</w:t>
      </w:r>
    </w:p>
    <w:p w14:paraId="1BABC4BA" w14:textId="77777777" w:rsidR="007D4157" w:rsidRDefault="007D4157" w:rsidP="007D4157">
      <w:pPr>
        <w:pStyle w:val="ListParagraph"/>
        <w:numPr>
          <w:ilvl w:val="0"/>
          <w:numId w:val="3"/>
        </w:numPr>
      </w:pPr>
      <w:r>
        <w:t>Participation in weekly staff meetings, monthly elders meetings, and other meetings as necessary</w:t>
      </w:r>
    </w:p>
    <w:p w14:paraId="27A6D5A9" w14:textId="77777777" w:rsidR="00270145" w:rsidRDefault="00270145" w:rsidP="00270145">
      <w:pPr>
        <w:pStyle w:val="ListParagraph"/>
        <w:numPr>
          <w:ilvl w:val="0"/>
          <w:numId w:val="3"/>
        </w:numPr>
      </w:pPr>
      <w:r>
        <w:t>Handle additional responsibilities as assigned</w:t>
      </w:r>
    </w:p>
    <w:p w14:paraId="565159F9" w14:textId="77777777" w:rsidR="005F5C2F" w:rsidRDefault="005F5C2F" w:rsidP="00270145"/>
    <w:p w14:paraId="09F59661" w14:textId="77777777" w:rsidR="00270145" w:rsidRDefault="00270145" w:rsidP="00270145">
      <w:r>
        <w:t>RELATIONSHIPS</w:t>
      </w:r>
    </w:p>
    <w:p w14:paraId="2D96B073" w14:textId="4AF21F00" w:rsidR="00D82907" w:rsidRDefault="004A3CD8" w:rsidP="007D4157">
      <w:pPr>
        <w:pStyle w:val="ListParagraph"/>
        <w:numPr>
          <w:ilvl w:val="0"/>
          <w:numId w:val="6"/>
        </w:numPr>
      </w:pPr>
      <w:r>
        <w:t>Ov</w:t>
      </w:r>
      <w:r w:rsidR="00D82907">
        <w:t>ersees:</w:t>
      </w:r>
      <w:r w:rsidR="00F06E3F">
        <w:t xml:space="preserve"> </w:t>
      </w:r>
      <w:r w:rsidR="00CC1411">
        <w:t>Children’s</w:t>
      </w:r>
      <w:r w:rsidR="007D4157">
        <w:t xml:space="preserve"> </w:t>
      </w:r>
      <w:r w:rsidR="00CC1411">
        <w:t xml:space="preserve">and Crew456 </w:t>
      </w:r>
      <w:r w:rsidR="007D4157">
        <w:t xml:space="preserve">volunteers at </w:t>
      </w:r>
      <w:r w:rsidR="00CC1411">
        <w:t>the Buffalo Campus</w:t>
      </w:r>
      <w:r w:rsidR="007D4157">
        <w:t xml:space="preserve"> </w:t>
      </w:r>
      <w:r w:rsidR="00CC1411">
        <w:t xml:space="preserve">and Crew456 Team Leaders </w:t>
      </w:r>
    </w:p>
    <w:p w14:paraId="08FC01E0" w14:textId="459C0D41" w:rsidR="00885916" w:rsidRDefault="00885916" w:rsidP="007D4157">
      <w:pPr>
        <w:pStyle w:val="ListParagraph"/>
        <w:numPr>
          <w:ilvl w:val="0"/>
          <w:numId w:val="6"/>
        </w:numPr>
      </w:pPr>
      <w:r>
        <w:t xml:space="preserve">Collaborates </w:t>
      </w:r>
      <w:proofErr w:type="gramStart"/>
      <w:r>
        <w:t>with:</w:t>
      </w:r>
      <w:proofErr w:type="gramEnd"/>
      <w:r>
        <w:t xml:space="preserve"> </w:t>
      </w:r>
      <w:r w:rsidR="007D4157">
        <w:t xml:space="preserve">all staff, but especially the </w:t>
      </w:r>
      <w:proofErr w:type="spellStart"/>
      <w:r w:rsidR="007D4157">
        <w:t>Cityview</w:t>
      </w:r>
      <w:proofErr w:type="spellEnd"/>
      <w:r w:rsidR="007D4157">
        <w:t xml:space="preserve"> Children’s Coordinator</w:t>
      </w:r>
      <w:r w:rsidR="00CC1411">
        <w:t xml:space="preserve"> and Minister to Youth and Young Adults</w:t>
      </w:r>
    </w:p>
    <w:p w14:paraId="46E09689" w14:textId="0EB550AE" w:rsidR="00D82907" w:rsidRDefault="00885916" w:rsidP="007D4157">
      <w:pPr>
        <w:pStyle w:val="ListParagraph"/>
        <w:numPr>
          <w:ilvl w:val="0"/>
          <w:numId w:val="6"/>
        </w:numPr>
      </w:pPr>
      <w:r>
        <w:t>Reports to: Executive M</w:t>
      </w:r>
      <w:r w:rsidR="004A3CD8">
        <w:t>inister</w:t>
      </w:r>
    </w:p>
    <w:p w14:paraId="4BCF1D8C" w14:textId="77777777" w:rsidR="004A3CD8" w:rsidRDefault="004A3CD8" w:rsidP="00270145"/>
    <w:p w14:paraId="63AD663D" w14:textId="77777777" w:rsidR="004A3CD8" w:rsidRDefault="006B1467" w:rsidP="00270145">
      <w:r>
        <w:t>POSITION DETAILS</w:t>
      </w:r>
    </w:p>
    <w:p w14:paraId="0E381EF6" w14:textId="159D4D7C" w:rsidR="00D24D19" w:rsidRDefault="001638F8">
      <w:r>
        <w:t>Position Type:</w:t>
      </w:r>
      <w:r w:rsidR="006B1467">
        <w:t xml:space="preserve"> </w:t>
      </w:r>
      <w:r>
        <w:t>Full-Time (40+ hours)</w:t>
      </w:r>
      <w:r w:rsidR="004A3CD8">
        <w:br/>
      </w:r>
      <w:r w:rsidR="00D65B7C" w:rsidRPr="008F0A45">
        <w:t>PTO:</w:t>
      </w:r>
      <w:r w:rsidR="006B1467" w:rsidRPr="008F0A45">
        <w:t xml:space="preserve"> P</w:t>
      </w:r>
      <w:r w:rsidR="00D65B7C" w:rsidRPr="008F0A45">
        <w:t xml:space="preserve">aid major holidays, 15 PTO days (sick leave and vacation) </w:t>
      </w:r>
      <w:r w:rsidR="00E90E44" w:rsidRPr="008F0A45">
        <w:t xml:space="preserve">accrued </w:t>
      </w:r>
      <w:r w:rsidR="00D65B7C" w:rsidRPr="008F0A45">
        <w:t>during the first year</w:t>
      </w:r>
      <w:r w:rsidR="00E90E44" w:rsidRPr="008F0A45">
        <w:t>. 18 days accrued during the second and third years. 20 days accrued during the fourth year.</w:t>
      </w:r>
      <w:r w:rsidR="00E90E44">
        <w:t xml:space="preserve"> </w:t>
      </w:r>
    </w:p>
    <w:p w14:paraId="1A086CF4" w14:textId="77777777" w:rsidR="00D24D19" w:rsidRDefault="007D4157">
      <w:r>
        <w:t>For privacy reasons, c</w:t>
      </w:r>
      <w:r w:rsidR="00D24D19">
        <w:t>ompensation details</w:t>
      </w:r>
      <w:r>
        <w:t xml:space="preserve"> are</w:t>
      </w:r>
      <w:r w:rsidR="00D24D19">
        <w:t xml:space="preserve"> available upon request</w:t>
      </w:r>
      <w:r>
        <w:t>.</w:t>
      </w:r>
    </w:p>
    <w:p w14:paraId="0D10BAE7" w14:textId="77777777" w:rsidR="00D24D19" w:rsidRDefault="00D24D19"/>
    <w:p w14:paraId="55DEF30D" w14:textId="112423BD" w:rsidR="00FD7C72" w:rsidRPr="006B1467" w:rsidRDefault="00FD7C72">
      <w:pPr>
        <w:rPr>
          <w:i/>
        </w:rPr>
      </w:pPr>
      <w:r w:rsidRPr="000643F2">
        <w:rPr>
          <w:i/>
        </w:rPr>
        <w:t xml:space="preserve">For more details, or </w:t>
      </w:r>
      <w:r>
        <w:rPr>
          <w:i/>
        </w:rPr>
        <w:t xml:space="preserve">to apply, please </w:t>
      </w:r>
      <w:r w:rsidR="006B1467">
        <w:rPr>
          <w:i/>
        </w:rPr>
        <w:t>contact</w:t>
      </w:r>
      <w:r w:rsidR="006B1467" w:rsidRPr="006B1467">
        <w:rPr>
          <w:i/>
        </w:rPr>
        <w:t xml:space="preserve"> </w:t>
      </w:r>
      <w:r w:rsidR="00CC1411">
        <w:rPr>
          <w:i/>
        </w:rPr>
        <w:t>Heather Lawson</w:t>
      </w:r>
      <w:r w:rsidR="006B1467" w:rsidRPr="000643F2">
        <w:rPr>
          <w:i/>
        </w:rPr>
        <w:t xml:space="preserve"> (Grandview Executive Minister) at </w:t>
      </w:r>
      <w:hyperlink r:id="rId8" w:history="1">
        <w:r w:rsidR="00CC1411" w:rsidRPr="00397BE4">
          <w:rPr>
            <w:rStyle w:val="Hyperlink"/>
            <w:i/>
          </w:rPr>
          <w:t>heather@grandviewchristian.org</w:t>
        </w:r>
      </w:hyperlink>
      <w:r w:rsidR="006B1467" w:rsidRPr="006B1467">
        <w:rPr>
          <w:i/>
        </w:rPr>
        <w:t xml:space="preserve"> or 423-928-7866</w:t>
      </w:r>
      <w:r w:rsidR="006B1467" w:rsidRPr="000643F2">
        <w:rPr>
          <w:i/>
        </w:rPr>
        <w:t xml:space="preserve">. </w:t>
      </w:r>
      <w:r w:rsidR="006B1467">
        <w:rPr>
          <w:i/>
        </w:rPr>
        <w:t>All applicants should submit a resume</w:t>
      </w:r>
      <w:r w:rsidR="006B1467" w:rsidRPr="000643F2">
        <w:rPr>
          <w:i/>
        </w:rPr>
        <w:t xml:space="preserve">, cover letter, and three </w:t>
      </w:r>
      <w:r w:rsidR="006B1467">
        <w:rPr>
          <w:i/>
        </w:rPr>
        <w:t>references.</w:t>
      </w:r>
      <w:r w:rsidR="006B1467" w:rsidRPr="000643F2">
        <w:rPr>
          <w:i/>
        </w:rPr>
        <w:t xml:space="preserve"> </w:t>
      </w:r>
    </w:p>
    <w:sectPr w:rsidR="00FD7C72" w:rsidRPr="006B1467" w:rsidSect="00FD1718">
      <w:pgSz w:w="12240" w:h="15840"/>
      <w:pgMar w:top="918" w:right="1440" w:bottom="132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09F"/>
    <w:multiLevelType w:val="hybridMultilevel"/>
    <w:tmpl w:val="89E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11D4"/>
    <w:multiLevelType w:val="hybridMultilevel"/>
    <w:tmpl w:val="5CA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168E"/>
    <w:multiLevelType w:val="hybridMultilevel"/>
    <w:tmpl w:val="F6D2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240DB"/>
    <w:multiLevelType w:val="hybridMultilevel"/>
    <w:tmpl w:val="A910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66498"/>
    <w:multiLevelType w:val="hybridMultilevel"/>
    <w:tmpl w:val="E43E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02968"/>
    <w:multiLevelType w:val="hybridMultilevel"/>
    <w:tmpl w:val="8F3C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09"/>
    <w:rsid w:val="000464F6"/>
    <w:rsid w:val="000B1C6D"/>
    <w:rsid w:val="000E1BAB"/>
    <w:rsid w:val="00127C2C"/>
    <w:rsid w:val="00142297"/>
    <w:rsid w:val="00154746"/>
    <w:rsid w:val="001638F8"/>
    <w:rsid w:val="00165270"/>
    <w:rsid w:val="001A2ECB"/>
    <w:rsid w:val="00215DE7"/>
    <w:rsid w:val="00233B75"/>
    <w:rsid w:val="00264024"/>
    <w:rsid w:val="00270145"/>
    <w:rsid w:val="004117E2"/>
    <w:rsid w:val="004A3CD8"/>
    <w:rsid w:val="004E2C44"/>
    <w:rsid w:val="0052500B"/>
    <w:rsid w:val="00571A68"/>
    <w:rsid w:val="005F5C2F"/>
    <w:rsid w:val="00626347"/>
    <w:rsid w:val="006B1467"/>
    <w:rsid w:val="007A05DF"/>
    <w:rsid w:val="007D4157"/>
    <w:rsid w:val="00885916"/>
    <w:rsid w:val="008A35B5"/>
    <w:rsid w:val="008B1943"/>
    <w:rsid w:val="008F0A45"/>
    <w:rsid w:val="00AC4E6D"/>
    <w:rsid w:val="00B266A7"/>
    <w:rsid w:val="00B840D1"/>
    <w:rsid w:val="00B94E15"/>
    <w:rsid w:val="00BD0833"/>
    <w:rsid w:val="00CA7361"/>
    <w:rsid w:val="00CC1411"/>
    <w:rsid w:val="00D24D19"/>
    <w:rsid w:val="00D26CCE"/>
    <w:rsid w:val="00D32CAB"/>
    <w:rsid w:val="00D65B7C"/>
    <w:rsid w:val="00D82907"/>
    <w:rsid w:val="00D83CA0"/>
    <w:rsid w:val="00D96A09"/>
    <w:rsid w:val="00DA4075"/>
    <w:rsid w:val="00DC5EAB"/>
    <w:rsid w:val="00E23733"/>
    <w:rsid w:val="00E90E44"/>
    <w:rsid w:val="00EB23AA"/>
    <w:rsid w:val="00F06E3F"/>
    <w:rsid w:val="00FD1718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1B52"/>
  <w15:docId w15:val="{DE32F32D-B4B1-D243-901F-82068E24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2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C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D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4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141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grandviewchristia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dviewchristi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Waite</dc:creator>
  <cp:lastModifiedBy>John Lawson</cp:lastModifiedBy>
  <cp:revision>5</cp:revision>
  <cp:lastPrinted>2019-02-20T14:16:00Z</cp:lastPrinted>
  <dcterms:created xsi:type="dcterms:W3CDTF">2021-10-19T18:12:00Z</dcterms:created>
  <dcterms:modified xsi:type="dcterms:W3CDTF">2021-10-22T11:07:00Z</dcterms:modified>
</cp:coreProperties>
</file>